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10" w:after="0" w:line="288" w:lineRule="auto"/>
        <w:ind w:left="-360"/>
        <w:outlineLvl w:val="0"/>
        <w:rPr>
          <w:rFonts w:ascii="Cambria" w:eastAsia="Times New Roman" w:hAnsi="Cambria" w:cs="Arial"/>
          <w:b/>
          <w:bCs/>
          <w:color w:val="960007"/>
          <w:kern w:val="36"/>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PATIENT COMPLAINT FORM</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HOW TO COMPLAIN</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COMPLAINING ON BEHALF OF SOMEONE ELSE</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We keep strictly to the rules of medical confidentiality.  If you are not the patient, but are complaining on their behalf, you must have their permission to do so. An authority signed by the person concerned will be needed, unless they are incapable (because of illness or infirmity) of providing this. A Third Party Consent Form can be provided by the practice.</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WHAT WE WILL DO</w:t>
      </w:r>
      <w:r>
        <w:rPr>
          <w:rFonts w:ascii="Cambria" w:eastAsia="Times New Roman" w:hAnsi="Cambria" w:cs="Arial"/>
          <w:color w:val="000000"/>
          <w:sz w:val="24"/>
          <w:szCs w:val="24"/>
          <w:lang w:val="en" w:eastAsia="en-GB"/>
        </w:rPr>
        <w:t> </w:t>
      </w:r>
    </w:p>
    <w:p>
      <w:pPr>
        <w:spacing w:after="0" w:line="336" w:lineRule="auto"/>
        <w:ind w:left="-360"/>
        <w:rPr>
          <w:rFonts w:ascii="Cambria" w:eastAsia="Times New Roman" w:hAnsi="Cambria" w:cs="Arial"/>
          <w:color w:val="000000"/>
          <w:sz w:val="24"/>
          <w:szCs w:val="24"/>
          <w:lang w:val="en" w:eastAsia="en-GB"/>
        </w:rPr>
      </w:pPr>
      <w:r>
        <w:rPr>
          <w:rFonts w:ascii="Cambria" w:eastAsia="Times New Roman" w:hAnsi="Cambria" w:cs="Arial"/>
          <w:color w:val="000000"/>
          <w:sz w:val="24"/>
          <w:szCs w:val="24"/>
          <w:lang w:val="en" w:eastAsia="en-GB"/>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w:t>
      </w:r>
    </w:p>
    <w:p>
      <w:pPr>
        <w:spacing w:after="0" w:line="336" w:lineRule="auto"/>
        <w:ind w:left="-360"/>
        <w:rPr>
          <w:rFonts w:ascii="Cambria" w:eastAsia="Times New Roman" w:hAnsi="Cambria" w:cs="Arial"/>
          <w:color w:val="000000"/>
          <w:sz w:val="24"/>
          <w:szCs w:val="24"/>
          <w:lang w:val="en" w:eastAsia="en-GB"/>
        </w:rPr>
      </w:pPr>
    </w:p>
    <w:p>
      <w:pPr>
        <w:spacing w:after="0" w:line="336" w:lineRule="auto"/>
        <w:ind w:left="-360"/>
        <w:jc w:val="center"/>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You will receive a final letter setting out the result of any practice investigations.</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pPr>
        <w:spacing w:after="0" w:line="336" w:lineRule="auto"/>
        <w:ind w:left="-360"/>
        <w:rPr>
          <w:rFonts w:ascii="Cambria" w:eastAsia="Times New Roman" w:hAnsi="Cambria" w:cs="Arial"/>
          <w:b/>
          <w:bCs/>
          <w:color w:val="000000"/>
          <w:sz w:val="24"/>
          <w:szCs w:val="24"/>
          <w:lang w:val="en" w:eastAsia="en-GB"/>
        </w:rPr>
      </w:pPr>
    </w:p>
    <w:p>
      <w:pPr>
        <w:spacing w:after="0" w:line="336" w:lineRule="auto"/>
        <w:ind w:left="-360"/>
        <w:rPr>
          <w:rFonts w:ascii="Cambria" w:eastAsia="Times New Roman" w:hAnsi="Cambria" w:cs="Arial"/>
          <w:b/>
          <w:bCs/>
          <w:color w:val="000000"/>
          <w:sz w:val="24"/>
          <w:szCs w:val="24"/>
          <w:lang w:val="en" w:eastAsia="en-GB"/>
        </w:rPr>
      </w:pPr>
    </w:p>
    <w:p>
      <w:pPr>
        <w:spacing w:after="0" w:line="336" w:lineRule="auto"/>
        <w:ind w:left="-360"/>
        <w:rPr>
          <w:rFonts w:ascii="Cambria" w:eastAsia="Times New Roman" w:hAnsi="Cambria" w:cs="Arial"/>
          <w:b/>
          <w:bCs/>
          <w:color w:val="000000"/>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TAKING IT FURTHER</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If you remain dissatisfied with the outcome you may refer the matter to NHS England, who commission local health services, or if you are still not satisfied by their response, the next step would be to contact the Parliamentary and Health Service Ombudsman (PHSO) to review how the complaint has been handled.</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b/>
          <w:bCs/>
          <w:sz w:val="24"/>
          <w:szCs w:val="24"/>
          <w:lang w:val="en" w:eastAsia="en-GB"/>
        </w:rPr>
        <w:t>Complaints to NHS England</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If it is not appropriate to raise a concern informally or where informal resolution fails to achieve a satisfactory outcome, the complainant has the right to raise a formal complaint with either the service provider or the commissioner of the service NHS England.</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A complaint or concern can be received by mail, electronically or by telephone via these details;</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By telephone:         03003 11 22 33</w:t>
      </w:r>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xml:space="preserve">By email:                </w:t>
      </w:r>
      <w:hyperlink r:id="rId7" w:history="1">
        <w:r>
          <w:rPr>
            <w:rFonts w:ascii="Cambria" w:eastAsia="Times New Roman" w:hAnsi="Cambria" w:cs="Arial"/>
            <w:sz w:val="24"/>
            <w:szCs w:val="24"/>
            <w:u w:val="single"/>
            <w:lang w:val="en" w:eastAsia="en-GB"/>
          </w:rPr>
          <w:t>england.contactus@nhs.net</w:t>
        </w:r>
      </w:hyperlink>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xml:space="preserve">By post:                 NHS England, PO Box 16738, </w:t>
      </w:r>
      <w:proofErr w:type="spellStart"/>
      <w:r>
        <w:rPr>
          <w:rFonts w:ascii="Cambria" w:eastAsia="Times New Roman" w:hAnsi="Cambria" w:cs="Arial"/>
          <w:sz w:val="24"/>
          <w:szCs w:val="24"/>
          <w:lang w:val="en" w:eastAsia="en-GB"/>
        </w:rPr>
        <w:t>Redditch</w:t>
      </w:r>
      <w:proofErr w:type="spellEnd"/>
      <w:r>
        <w:rPr>
          <w:rFonts w:ascii="Cambria" w:eastAsia="Times New Roman" w:hAnsi="Cambria" w:cs="Arial"/>
          <w:sz w:val="24"/>
          <w:szCs w:val="24"/>
          <w:lang w:val="en" w:eastAsia="en-GB"/>
        </w:rPr>
        <w:t xml:space="preserve">, </w:t>
      </w:r>
      <w:proofErr w:type="spellStart"/>
      <w:r>
        <w:rPr>
          <w:rFonts w:ascii="Cambria" w:eastAsia="Times New Roman" w:hAnsi="Cambria" w:cs="Arial"/>
          <w:sz w:val="24"/>
          <w:szCs w:val="24"/>
          <w:lang w:val="en" w:eastAsia="en-GB"/>
        </w:rPr>
        <w:t>B97</w:t>
      </w:r>
      <w:proofErr w:type="spellEnd"/>
      <w:r>
        <w:rPr>
          <w:rFonts w:ascii="Cambria" w:eastAsia="Times New Roman" w:hAnsi="Cambria" w:cs="Arial"/>
          <w:sz w:val="24"/>
          <w:szCs w:val="24"/>
          <w:lang w:val="en" w:eastAsia="en-GB"/>
        </w:rPr>
        <w:t xml:space="preserve"> </w:t>
      </w:r>
      <w:proofErr w:type="spellStart"/>
      <w:r>
        <w:rPr>
          <w:rFonts w:ascii="Cambria" w:eastAsia="Times New Roman" w:hAnsi="Cambria" w:cs="Arial"/>
          <w:sz w:val="24"/>
          <w:szCs w:val="24"/>
          <w:lang w:val="en" w:eastAsia="en-GB"/>
        </w:rPr>
        <w:t>9PT</w:t>
      </w:r>
      <w:proofErr w:type="spellEnd"/>
    </w:p>
    <w:p>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The Parliamentary and Health Service Ombudsman</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Millbank Tower</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Millbank</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London</w:t>
      </w: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SW1P 4QP</w:t>
      </w:r>
    </w:p>
    <w:p>
      <w:pPr>
        <w:spacing w:after="0" w:line="336" w:lineRule="auto"/>
        <w:ind w:left="-360"/>
        <w:rPr>
          <w:rFonts w:ascii="Cambria" w:eastAsia="Times New Roman" w:hAnsi="Cambria" w:cs="Arial"/>
          <w:color w:val="000000"/>
          <w:sz w:val="24"/>
          <w:szCs w:val="24"/>
          <w:lang w:val="en" w:eastAsia="en-GB"/>
        </w:rPr>
      </w:pPr>
      <w:r>
        <w:rPr>
          <w:rFonts w:ascii="Cambria" w:eastAsia="Times New Roman" w:hAnsi="Cambria" w:cs="Arial"/>
          <w:color w:val="000000"/>
          <w:sz w:val="24"/>
          <w:szCs w:val="24"/>
          <w:lang w:val="en" w:eastAsia="en-GB"/>
        </w:rPr>
        <w:t>Tel 0345 0154033 </w:t>
      </w:r>
    </w:p>
    <w:p>
      <w:pPr>
        <w:spacing w:after="0" w:line="336" w:lineRule="auto"/>
        <w:ind w:left="-360"/>
        <w:rPr>
          <w:rFonts w:ascii="Cambria" w:eastAsia="Times New Roman" w:hAnsi="Cambria" w:cs="Arial"/>
          <w:color w:val="505050"/>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If you are not happy with the Ombudsman’s decision, then you can appeal directly to the PHSO, and details of this process can be found on their website;</w:t>
      </w:r>
    </w:p>
    <w:p>
      <w:pPr>
        <w:spacing w:after="0" w:line="336" w:lineRule="auto"/>
        <w:ind w:left="-360"/>
        <w:rPr>
          <w:rFonts w:ascii="Cambria" w:eastAsia="Times New Roman" w:hAnsi="Cambria" w:cs="Arial"/>
          <w:color w:val="505050"/>
          <w:sz w:val="24"/>
          <w:szCs w:val="24"/>
          <w:lang w:val="en" w:eastAsia="en-GB"/>
        </w:rPr>
      </w:pPr>
      <w:hyperlink r:id="rId8" w:history="1">
        <w:r>
          <w:rPr>
            <w:rFonts w:ascii="Cambria" w:eastAsia="Times New Roman" w:hAnsi="Cambria" w:cs="Arial"/>
            <w:color w:val="0000FF"/>
            <w:sz w:val="24"/>
            <w:szCs w:val="24"/>
            <w:u w:val="single"/>
            <w:lang w:val="en" w:eastAsia="en-GB"/>
          </w:rPr>
          <w:t>www.ombudsman.org.uk</w:t>
        </w:r>
      </w:hyperlink>
    </w:p>
    <w:p>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Once the Ombudsman or one of their senior staff has considered the complaint and sent a response, their decision is final. Unless you raise any new issues that they consider significant to the complaint, they will not send further replies (but will still acknowledge further correspondence).</w:t>
      </w:r>
    </w:p>
    <w:p>
      <w:pPr>
        <w:tabs>
          <w:tab w:val="left" w:leader="hyphen" w:pos="8640"/>
        </w:tabs>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pPr>
        <w:spacing w:after="0"/>
        <w:ind w:left="-360"/>
        <w:rPr>
          <w:rFonts w:ascii="Cambria" w:hAnsi="Cambria"/>
          <w:sz w:val="24"/>
          <w:szCs w:val="24"/>
        </w:rPr>
      </w:pPr>
    </w:p>
    <w:p>
      <w:pPr>
        <w:spacing w:after="0"/>
        <w:ind w:left="-360"/>
        <w:rPr>
          <w:rFonts w:ascii="Cambria" w:hAnsi="Cambria"/>
          <w:sz w:val="24"/>
          <w:szCs w:val="24"/>
        </w:rPr>
      </w:pPr>
    </w:p>
    <w:p>
      <w:pPr>
        <w:spacing w:after="0"/>
        <w:ind w:left="-360"/>
        <w:rPr>
          <w:rFonts w:ascii="Cambria" w:hAnsi="Cambria"/>
          <w:sz w:val="24"/>
          <w:szCs w:val="24"/>
        </w:rPr>
      </w:pPr>
    </w:p>
    <w:p>
      <w:pPr>
        <w:spacing w:after="0"/>
        <w:ind w:left="-360"/>
        <w:rPr>
          <w:rFonts w:ascii="Cambria" w:hAnsi="Cambria"/>
          <w:sz w:val="24"/>
          <w:szCs w:val="24"/>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Style w:val="Strong"/>
          <w:rFonts w:ascii="Cambria" w:hAnsi="Cambria" w:cs="Arial"/>
          <w:color w:val="000000"/>
          <w:sz w:val="24"/>
          <w:szCs w:val="24"/>
          <w:lang w:val="en"/>
        </w:rPr>
      </w:pPr>
    </w:p>
    <w:p>
      <w:pPr>
        <w:pStyle w:val="NormalWeb"/>
        <w:spacing w:after="0" w:line="336" w:lineRule="auto"/>
        <w:ind w:left="-360"/>
        <w:rPr>
          <w:rFonts w:ascii="Cambria" w:hAnsi="Cambria" w:cs="Arial"/>
          <w:color w:val="505050"/>
          <w:sz w:val="24"/>
          <w:szCs w:val="24"/>
          <w:lang w:val="en"/>
        </w:rPr>
      </w:pPr>
      <w:r>
        <w:rPr>
          <w:rStyle w:val="Strong"/>
          <w:rFonts w:ascii="Cambria" w:hAnsi="Cambria" w:cs="Arial"/>
          <w:color w:val="000000"/>
          <w:sz w:val="24"/>
          <w:szCs w:val="24"/>
          <w:lang w:val="en"/>
        </w:rPr>
        <w:t>COMPLAINT FORM</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bookmarkStart w:id="0" w:name="_GoBack"/>
      <w:bookmarkEnd w:id="0"/>
    </w:p>
    <w:p>
      <w:pPr>
        <w:pStyle w:val="NormalWeb"/>
        <w:tabs>
          <w:tab w:val="right" w:leader="hyphen" w:pos="2610"/>
          <w:tab w:val="left" w:leader="hyphen" w:pos="8640"/>
        </w:tabs>
        <w:spacing w:after="0" w:line="336" w:lineRule="auto"/>
        <w:ind w:left="-360" w:right="115"/>
        <w:rPr>
          <w:rFonts w:ascii="Cambria" w:hAnsi="Cambria" w:cs="Arial"/>
          <w:color w:val="505050"/>
          <w:sz w:val="24"/>
          <w:szCs w:val="24"/>
          <w:lang w:val="en"/>
        </w:rPr>
      </w:pPr>
      <w:r>
        <w:rPr>
          <w:rFonts w:ascii="Cambria" w:hAnsi="Cambria" w:cs="Arial"/>
          <w:color w:val="000000"/>
          <w:sz w:val="24"/>
          <w:szCs w:val="24"/>
          <w:lang w:val="en"/>
        </w:rPr>
        <w:t xml:space="preserve">Patient Full Name: </w:t>
      </w:r>
      <w:r>
        <w:rPr>
          <w:rFonts w:ascii="Cambria" w:hAnsi="Cambria" w:cs="Arial"/>
          <w:color w:val="000000"/>
          <w:sz w:val="24"/>
          <w:szCs w:val="24"/>
          <w:lang w:val="en"/>
        </w:rPr>
        <w:tab/>
      </w:r>
      <w:r>
        <w:rPr>
          <w:rFonts w:ascii="Cambria" w:hAnsi="Cambria" w:cs="Arial"/>
          <w:color w:val="000000"/>
          <w:sz w:val="24"/>
          <w:szCs w:val="24"/>
          <w:lang w:val="en"/>
        </w:rPr>
        <w:tab/>
      </w:r>
    </w:p>
    <w:p>
      <w:pPr>
        <w:pStyle w:val="NormalWeb"/>
        <w:tabs>
          <w:tab w:val="left" w:leader="hyphen" w:pos="8640"/>
        </w:tabs>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xml:space="preserve">Date of Birth: </w:t>
      </w:r>
      <w:r>
        <w:rPr>
          <w:rFonts w:ascii="Cambria" w:hAnsi="Cambria" w:cs="Arial"/>
          <w:color w:val="000000"/>
          <w:sz w:val="24"/>
          <w:szCs w:val="24"/>
          <w:lang w:val="en"/>
        </w:rPr>
        <w:tab/>
      </w:r>
    </w:p>
    <w:p>
      <w:pPr>
        <w:pStyle w:val="NormalWeb"/>
        <w:tabs>
          <w:tab w:val="left" w:leader="hyphen" w:pos="8640"/>
        </w:tabs>
        <w:spacing w:after="0" w:line="336" w:lineRule="auto"/>
        <w:ind w:left="-360"/>
        <w:rPr>
          <w:rFonts w:ascii="Cambria" w:hAnsi="Cambria" w:cs="Arial"/>
          <w:color w:val="000000"/>
          <w:sz w:val="24"/>
          <w:szCs w:val="24"/>
          <w:lang w:val="en"/>
        </w:rPr>
      </w:pPr>
      <w:r>
        <w:rPr>
          <w:rFonts w:ascii="Cambria" w:hAnsi="Cambria" w:cs="Arial"/>
          <w:color w:val="000000"/>
          <w:sz w:val="24"/>
          <w:szCs w:val="24"/>
          <w:lang w:val="en"/>
        </w:rPr>
        <w:t xml:space="preserve">Address: </w:t>
      </w:r>
      <w:r>
        <w:rPr>
          <w:rFonts w:ascii="Cambria" w:hAnsi="Cambria" w:cs="Arial"/>
          <w:color w:val="000000"/>
          <w:sz w:val="24"/>
          <w:szCs w:val="24"/>
          <w:lang w:val="en"/>
        </w:rPr>
        <w:tab/>
      </w:r>
    </w:p>
    <w:p>
      <w:pPr>
        <w:pStyle w:val="NormalWeb"/>
        <w:tabs>
          <w:tab w:val="left" w:leader="hyphen" w:pos="8640"/>
        </w:tabs>
        <w:spacing w:after="0" w:line="336" w:lineRule="auto"/>
        <w:ind w:left="-360"/>
        <w:rPr>
          <w:rFonts w:ascii="Cambria" w:hAnsi="Cambria" w:cs="Arial"/>
          <w:color w:val="000000"/>
          <w:sz w:val="24"/>
          <w:szCs w:val="24"/>
          <w:lang w:val="en"/>
        </w:rPr>
      </w:pPr>
      <w:r>
        <w:rPr>
          <w:rFonts w:ascii="Cambria" w:hAnsi="Cambria" w:cs="Arial"/>
          <w:color w:val="000000"/>
          <w:sz w:val="24"/>
          <w:szCs w:val="24"/>
          <w:lang w:val="en"/>
        </w:rPr>
        <w:tab/>
      </w:r>
    </w:p>
    <w:p>
      <w:pPr>
        <w:pStyle w:val="NormalWeb"/>
        <w:tabs>
          <w:tab w:val="left" w:leader="hyphen" w:pos="8640"/>
        </w:tabs>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ab/>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Complaint details: (Include dates, times, and names of practice personnel, if known)</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r>
        <w:rPr>
          <w:rFonts w:ascii="Cambria" w:hAnsi="Cambria" w:cs="Arial"/>
          <w:color w:val="000000"/>
          <w:sz w:val="24"/>
          <w:szCs w:val="24"/>
          <w:lang w:val="en"/>
        </w:rPr>
        <w:tab/>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(Continue overleaf if necessary)</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SIGNED………………………………….Print name………………………………….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lastRenderedPageBreak/>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Style w:val="Strong"/>
          <w:rFonts w:ascii="Cambria" w:hAnsi="Cambria" w:cs="Arial"/>
          <w:color w:val="000000"/>
          <w:sz w:val="24"/>
          <w:szCs w:val="24"/>
          <w:lang w:val="en"/>
        </w:rPr>
        <w:t xml:space="preserve">PATIENT THIRD-PARTY CONSENT </w:t>
      </w: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PATIENT'S NAME: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TELEPHONE NUMBER: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ADDRESS: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ENQUIRER / COMPLAINANT NAME: 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TELEPHONE NUMBER: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ADDRESS: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______________________________________________</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Style w:val="Strong"/>
          <w:rFonts w:ascii="Cambria" w:hAnsi="Cambria" w:cs="Arial"/>
          <w:color w:val="000000"/>
          <w:sz w:val="24"/>
          <w:szCs w:val="24"/>
          <w:lang w:val="en"/>
        </w:rPr>
        <w:t>IF YOU ARE COMPLAINING ON BEHALF OF A PATIENT OR YOUR COMPLAINT OR ENQUIRY INVOLVES THE MEDICAL CARE OF A PATIENT THEN THE CONSENT OF THE PATIENT WILL BE REQUIRED. PLEASE OBTAIN THE PATIENT’S SIGNED CONSENT BELOW.</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I fully consent to my Doctor releasing information to, and discussing my care and medical records with the person named above in relation to this complaint only, and I wish this person to complain on my behalf.</w:t>
      </w:r>
    </w:p>
    <w:p>
      <w:pPr>
        <w:pStyle w:val="NormalWeb"/>
        <w:spacing w:after="0" w:line="336" w:lineRule="auto"/>
        <w:ind w:left="-360"/>
        <w:rPr>
          <w:rFonts w:ascii="Cambria" w:hAnsi="Cambria" w:cs="Arial"/>
          <w:color w:val="505050"/>
          <w:sz w:val="24"/>
          <w:szCs w:val="24"/>
          <w:lang w:val="en"/>
        </w:rPr>
      </w:pP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This authority is for an indefinite period / for a limited period only (delete as appropriate)</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Where a limited period applies, this authority is valid until…………………….. (</w:t>
      </w:r>
      <w:proofErr w:type="gramStart"/>
      <w:r>
        <w:rPr>
          <w:rFonts w:ascii="Cambria" w:hAnsi="Cambria" w:cs="Arial"/>
          <w:color w:val="000000"/>
          <w:sz w:val="24"/>
          <w:szCs w:val="24"/>
          <w:lang w:val="en"/>
        </w:rPr>
        <w:t>insert</w:t>
      </w:r>
      <w:proofErr w:type="gramEnd"/>
      <w:r>
        <w:rPr>
          <w:rFonts w:ascii="Cambria" w:hAnsi="Cambria" w:cs="Arial"/>
          <w:color w:val="000000"/>
          <w:sz w:val="24"/>
          <w:szCs w:val="24"/>
          <w:lang w:val="en"/>
        </w:rPr>
        <w:t xml:space="preserve"> date)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Signed: ………………………………………. (Patient only)</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Date: …………………………………………..</w:t>
      </w:r>
    </w:p>
    <w:p>
      <w:pPr>
        <w:spacing w:after="0"/>
        <w:ind w:left="-360"/>
        <w:rPr>
          <w:rFonts w:ascii="Cambria" w:hAnsi="Cambria"/>
          <w:sz w:val="24"/>
          <w:szCs w:val="24"/>
        </w:rPr>
      </w:pPr>
    </w:p>
    <w:sectPr>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Parkside/ 2020/Complaints/Complaints Form 2020</w:t>
    </w:r>
    <w:r>
      <w:tab/>
      <w:t>Updated Jan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heme="majorHAnsi" w:hAnsiTheme="majorHAnsi"/>
        <w:sz w:val="28"/>
        <w:szCs w:val="28"/>
      </w:rPr>
    </w:pPr>
    <w:r>
      <w:rPr>
        <w:rFonts w:asciiTheme="majorHAnsi" w:hAnsiTheme="majorHAnsi"/>
        <w:sz w:val="28"/>
        <w:szCs w:val="28"/>
      </w:rPr>
      <w:t>PARKSIDE MEDICAL PRACTICE</w:t>
    </w:r>
  </w:p>
  <w:p>
    <w:pPr>
      <w:pStyle w:val="Header"/>
      <w:rPr>
        <w:rFonts w:asciiTheme="majorHAnsi" w:hAnsiTheme="majorHAnsi"/>
        <w:sz w:val="28"/>
        <w:szCs w:val="28"/>
      </w:rPr>
    </w:pPr>
    <w:r>
      <w:rPr>
        <w:rFonts w:asciiTheme="majorHAnsi" w:hAnsiTheme="majorHAnsi"/>
        <w:sz w:val="28"/>
        <w:szCs w:val="28"/>
      </w:rPr>
      <w:t>Chester Road North, Brownhills, Walsall, West Midlands, WS8 7JB</w:t>
    </w:r>
  </w:p>
  <w:p>
    <w:pPr>
      <w:pStyle w:val="Header"/>
      <w:rPr>
        <w:rFonts w:asciiTheme="majorHAnsi" w:hAnsiTheme="majorHAnsi"/>
        <w:sz w:val="28"/>
        <w:szCs w:val="28"/>
      </w:rPr>
    </w:pPr>
    <w:r>
      <w:rPr>
        <w:rFonts w:asciiTheme="majorHAnsi" w:hAnsiTheme="majorHAnsi"/>
        <w:sz w:val="28"/>
        <w:szCs w:val="28"/>
      </w:rPr>
      <w:t>Tel: 01543 728748     Fax: 01543 377741</w:t>
    </w:r>
    <w:r>
      <w:rPr>
        <w:rFonts w:asciiTheme="majorHAnsi" w:hAnsiTheme="majorHAnsi"/>
        <w:sz w:val="28"/>
        <w:szCs w:val="28"/>
      </w:rPr>
      <w:tab/>
      <w:t xml:space="preserve">           Email: walsallccgpmp@nhs.net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6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210" w:after="225" w:line="288" w:lineRule="auto"/>
      <w:outlineLvl w:val="0"/>
    </w:pPr>
    <w:rPr>
      <w:rFonts w:ascii="Times New Roman" w:eastAsia="Times New Roman" w:hAnsi="Times New Roman" w:cs="Times New Roman"/>
      <w:b/>
      <w:bCs/>
      <w:color w:val="960007"/>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960007"/>
      <w:kern w:val="36"/>
      <w:sz w:val="36"/>
      <w:szCs w:val="36"/>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after="135"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210" w:after="225" w:line="288" w:lineRule="auto"/>
      <w:outlineLvl w:val="0"/>
    </w:pPr>
    <w:rPr>
      <w:rFonts w:ascii="Times New Roman" w:eastAsia="Times New Roman" w:hAnsi="Times New Roman" w:cs="Times New Roman"/>
      <w:b/>
      <w:bCs/>
      <w:color w:val="960007"/>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960007"/>
      <w:kern w:val="36"/>
      <w:sz w:val="36"/>
      <w:szCs w:val="36"/>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after="135"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5673">
      <w:bodyDiv w:val="1"/>
      <w:marLeft w:val="0"/>
      <w:marRight w:val="0"/>
      <w:marTop w:val="0"/>
      <w:marBottom w:val="0"/>
      <w:divBdr>
        <w:top w:val="none" w:sz="0" w:space="0" w:color="auto"/>
        <w:left w:val="none" w:sz="0" w:space="0" w:color="auto"/>
        <w:bottom w:val="none" w:sz="0" w:space="0" w:color="auto"/>
        <w:right w:val="none" w:sz="0" w:space="0" w:color="auto"/>
      </w:divBdr>
      <w:divsChild>
        <w:div w:id="2017926858">
          <w:marLeft w:val="0"/>
          <w:marRight w:val="0"/>
          <w:marTop w:val="100"/>
          <w:marBottom w:val="100"/>
          <w:divBdr>
            <w:top w:val="none" w:sz="0" w:space="0" w:color="auto"/>
            <w:left w:val="none" w:sz="0" w:space="0" w:color="auto"/>
            <w:bottom w:val="none" w:sz="0" w:space="0" w:color="auto"/>
            <w:right w:val="none" w:sz="0" w:space="0" w:color="auto"/>
          </w:divBdr>
          <w:divsChild>
            <w:div w:id="372077115">
              <w:marLeft w:val="0"/>
              <w:marRight w:val="0"/>
              <w:marTop w:val="0"/>
              <w:marBottom w:val="0"/>
              <w:divBdr>
                <w:top w:val="none" w:sz="0" w:space="0" w:color="auto"/>
                <w:left w:val="none" w:sz="0" w:space="0" w:color="auto"/>
                <w:bottom w:val="none" w:sz="0" w:space="0" w:color="auto"/>
                <w:right w:val="none" w:sz="0" w:space="0" w:color="auto"/>
              </w:divBdr>
              <w:divsChild>
                <w:div w:id="2004427539">
                  <w:marLeft w:val="0"/>
                  <w:marRight w:val="0"/>
                  <w:marTop w:val="0"/>
                  <w:marBottom w:val="0"/>
                  <w:divBdr>
                    <w:top w:val="none" w:sz="0" w:space="0" w:color="auto"/>
                    <w:left w:val="none" w:sz="0" w:space="0" w:color="auto"/>
                    <w:bottom w:val="none" w:sz="0" w:space="0" w:color="auto"/>
                    <w:right w:val="none" w:sz="0" w:space="0" w:color="auto"/>
                  </w:divBdr>
                  <w:divsChild>
                    <w:div w:id="166483523">
                      <w:marLeft w:val="0"/>
                      <w:marRight w:val="0"/>
                      <w:marTop w:val="0"/>
                      <w:marBottom w:val="75"/>
                      <w:divBdr>
                        <w:top w:val="single" w:sz="6" w:space="0" w:color="A0A0A0"/>
                        <w:left w:val="single" w:sz="6" w:space="0" w:color="A0A0A0"/>
                        <w:bottom w:val="single" w:sz="6" w:space="0" w:color="A0A0A0"/>
                        <w:right w:val="single" w:sz="6" w:space="0" w:color="A0A0A0"/>
                      </w:divBdr>
                      <w:divsChild>
                        <w:div w:id="3941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7729">
      <w:bodyDiv w:val="1"/>
      <w:marLeft w:val="0"/>
      <w:marRight w:val="0"/>
      <w:marTop w:val="0"/>
      <w:marBottom w:val="0"/>
      <w:divBdr>
        <w:top w:val="none" w:sz="0" w:space="0" w:color="auto"/>
        <w:left w:val="none" w:sz="0" w:space="0" w:color="auto"/>
        <w:bottom w:val="none" w:sz="0" w:space="0" w:color="auto"/>
        <w:right w:val="none" w:sz="0" w:space="0" w:color="auto"/>
      </w:divBdr>
      <w:divsChild>
        <w:div w:id="472676586">
          <w:marLeft w:val="0"/>
          <w:marRight w:val="0"/>
          <w:marTop w:val="100"/>
          <w:marBottom w:val="100"/>
          <w:divBdr>
            <w:top w:val="none" w:sz="0" w:space="0" w:color="auto"/>
            <w:left w:val="none" w:sz="0" w:space="0" w:color="auto"/>
            <w:bottom w:val="none" w:sz="0" w:space="0" w:color="auto"/>
            <w:right w:val="none" w:sz="0" w:space="0" w:color="auto"/>
          </w:divBdr>
          <w:divsChild>
            <w:div w:id="40249411">
              <w:marLeft w:val="0"/>
              <w:marRight w:val="0"/>
              <w:marTop w:val="0"/>
              <w:marBottom w:val="0"/>
              <w:divBdr>
                <w:top w:val="none" w:sz="0" w:space="0" w:color="auto"/>
                <w:left w:val="none" w:sz="0" w:space="0" w:color="auto"/>
                <w:bottom w:val="none" w:sz="0" w:space="0" w:color="auto"/>
                <w:right w:val="none" w:sz="0" w:space="0" w:color="auto"/>
              </w:divBdr>
              <w:divsChild>
                <w:div w:id="1102915273">
                  <w:marLeft w:val="0"/>
                  <w:marRight w:val="0"/>
                  <w:marTop w:val="0"/>
                  <w:marBottom w:val="0"/>
                  <w:divBdr>
                    <w:top w:val="none" w:sz="0" w:space="0" w:color="auto"/>
                    <w:left w:val="none" w:sz="0" w:space="0" w:color="auto"/>
                    <w:bottom w:val="none" w:sz="0" w:space="0" w:color="auto"/>
                    <w:right w:val="none" w:sz="0" w:space="0" w:color="auto"/>
                  </w:divBdr>
                  <w:divsChild>
                    <w:div w:id="2132937263">
                      <w:marLeft w:val="0"/>
                      <w:marRight w:val="0"/>
                      <w:marTop w:val="0"/>
                      <w:marBottom w:val="75"/>
                      <w:divBdr>
                        <w:top w:val="single" w:sz="6" w:space="0" w:color="A0A0A0"/>
                        <w:left w:val="single" w:sz="6" w:space="0" w:color="A0A0A0"/>
                        <w:bottom w:val="single" w:sz="6" w:space="0" w:color="A0A0A0"/>
                        <w:right w:val="single" w:sz="6" w:space="0" w:color="A0A0A0"/>
                      </w:divBdr>
                      <w:divsChild>
                        <w:div w:id="20275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Clifft Karen (05Y) Walsall CCG</dc:creator>
  <cp:lastModifiedBy>Clifft Karen (05Y) Walsall CCG</cp:lastModifiedBy>
  <cp:revision>3</cp:revision>
  <cp:lastPrinted>2019-10-14T13:09:00Z</cp:lastPrinted>
  <dcterms:created xsi:type="dcterms:W3CDTF">2020-01-02T12:46:00Z</dcterms:created>
  <dcterms:modified xsi:type="dcterms:W3CDTF">2020-01-02T12:48:00Z</dcterms:modified>
</cp:coreProperties>
</file>